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/>
      </w:pPr>
      <w:r>
        <w:rPr>
          <w:sz w:val="22"/>
          <w:szCs w:val="22"/>
        </w:rPr>
        <w:t>ALTERAÇÃO CONTRATUAL N.º 01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CONTRATO ORIGINAL N.º 0</w:t>
      </w:r>
      <w:r>
        <w:rPr>
          <w:b/>
          <w:sz w:val="22"/>
          <w:szCs w:val="22"/>
        </w:rPr>
        <w:t>94</w:t>
      </w:r>
      <w:r>
        <w:rPr>
          <w:b/>
          <w:sz w:val="22"/>
          <w:szCs w:val="22"/>
        </w:rPr>
        <w:t>/2017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ind w:left="0" w:right="0" w:firstLine="1985"/>
        <w:jc w:val="both"/>
        <w:rPr/>
      </w:pPr>
      <w:r>
        <w:rPr>
          <w:sz w:val="22"/>
          <w:szCs w:val="22"/>
        </w:rPr>
        <w:t xml:space="preserve">Por este instrumento de alteração contratual, de um lado, como </w:t>
      </w:r>
      <w:r>
        <w:rPr>
          <w:b/>
          <w:color w:val="000000"/>
          <w:sz w:val="22"/>
        </w:rPr>
        <w:t>LOCATÁRIO</w:t>
      </w:r>
      <w:r>
        <w:rPr>
          <w:sz w:val="22"/>
          <w:szCs w:val="22"/>
        </w:rPr>
        <w:t xml:space="preserve">, o </w:t>
      </w:r>
      <w:r>
        <w:rPr>
          <w:b/>
          <w:sz w:val="22"/>
          <w:szCs w:val="22"/>
        </w:rPr>
        <w:t>MUNICÍPIO DE TEUTÔNIA,</w:t>
      </w:r>
      <w:r>
        <w:rPr>
          <w:sz w:val="22"/>
          <w:szCs w:val="22"/>
        </w:rPr>
        <w:t xml:space="preserve"> pessoa jurídica de direito público, inscrita no CNPJ sob o n.º 88.661.400/0001-99, com sede na Avenida I Oeste, nº 878, Bairro Centro Administrativo, Teutônia/RS, neste ato representado por seu Prefeito Municipal, Sr. </w:t>
      </w:r>
      <w:r>
        <w:rPr>
          <w:rStyle w:val="Nfaseforte"/>
          <w:sz w:val="22"/>
          <w:szCs w:val="22"/>
        </w:rPr>
        <w:t xml:space="preserve">JONATAN BRÖNSTRUP, </w:t>
      </w:r>
      <w:r>
        <w:rPr>
          <w:rStyle w:val="Nfaseforte"/>
          <w:b w:val="false"/>
          <w:sz w:val="22"/>
          <w:szCs w:val="22"/>
        </w:rPr>
        <w:t>brasileiro, solteiro</w:t>
      </w:r>
      <w:r>
        <w:rPr>
          <w:sz w:val="22"/>
          <w:szCs w:val="22"/>
        </w:rPr>
        <w:t xml:space="preserve">, </w:t>
      </w:r>
      <w:r>
        <w:rPr>
          <w:rStyle w:val="Nfaseforte"/>
          <w:b w:val="false"/>
          <w:sz w:val="22"/>
          <w:szCs w:val="22"/>
        </w:rPr>
        <w:t xml:space="preserve">CPF nº 008.400.390-18, </w:t>
      </w:r>
      <w:r>
        <w:rPr>
          <w:sz w:val="22"/>
          <w:szCs w:val="22"/>
        </w:rPr>
        <w:t xml:space="preserve">residente e domiciliado nesta cidade, e, de outro lado, como </w:t>
      </w:r>
      <w:r>
        <w:rPr>
          <w:b/>
          <w:sz w:val="22"/>
          <w:szCs w:val="22"/>
        </w:rPr>
        <w:t>LOCADOR,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GRACILIANO DE SOUZA VARGAS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brasileiro, comerciante, casado, portador do CPF nº </w:t>
      </w:r>
      <w:r>
        <w:rPr>
          <w:sz w:val="22"/>
          <w:szCs w:val="22"/>
        </w:rPr>
        <w:t>400.660.880-20</w:t>
      </w:r>
      <w:r>
        <w:rPr>
          <w:color w:val="000000"/>
          <w:sz w:val="22"/>
          <w:szCs w:val="22"/>
        </w:rPr>
        <w:t xml:space="preserve">, RG nº 9030830534/SSP/RS, residente e domiciliado </w:t>
      </w:r>
      <w:r>
        <w:rPr>
          <w:sz w:val="22"/>
          <w:szCs w:val="22"/>
        </w:rPr>
        <w:t>na Rua 4 de julho, nº 7262, Bairro Centro, cidade de Paverama/RS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firmam a presente alteração contratual entre si, convencionando as seguintes cláusulas: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PRIMEIRA:</w:t>
      </w:r>
      <w:r>
        <w:rPr>
          <w:sz w:val="22"/>
          <w:szCs w:val="22"/>
        </w:rPr>
        <w:t xml:space="preserve"> A presente Alteração Contratual tem como objetivo prorrogar o objeto da cláusula primeira por 12 (doze) meses, a contar d</w:t>
      </w:r>
      <w:r>
        <w:rPr>
          <w:sz w:val="22"/>
          <w:szCs w:val="22"/>
        </w:rPr>
        <w:t>e 08 de setembro de 2018</w:t>
      </w:r>
      <w:r>
        <w:rPr>
          <w:sz w:val="22"/>
          <w:szCs w:val="22"/>
        </w:rPr>
        <w:t>.</w:t>
      </w:r>
    </w:p>
    <w:p>
      <w:pPr>
        <w:pStyle w:val="Padro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adro"/>
        <w:jc w:val="both"/>
        <w:rPr/>
      </w:pPr>
      <w:r>
        <w:rPr>
          <w:b/>
          <w:sz w:val="22"/>
          <w:szCs w:val="22"/>
        </w:rPr>
        <w:t xml:space="preserve">CLÁUSULA SEGUNDA: </w:t>
      </w:r>
      <w:r>
        <w:rPr>
          <w:sz w:val="22"/>
          <w:szCs w:val="22"/>
        </w:rPr>
        <w:t>O</w:t>
      </w:r>
      <w:r>
        <w:rPr>
          <w:b/>
          <w:sz w:val="22"/>
          <w:szCs w:val="22"/>
        </w:rPr>
        <w:t xml:space="preserve"> LOCATÁRIO</w:t>
      </w:r>
      <w:r>
        <w:rPr>
          <w:sz w:val="22"/>
          <w:szCs w:val="22"/>
        </w:rPr>
        <w:t xml:space="preserve"> pagará a quantia total de </w:t>
      </w:r>
      <w:r>
        <w:rPr>
          <w:b/>
          <w:sz w:val="22"/>
          <w:szCs w:val="22"/>
        </w:rPr>
        <w:t>R$ 1.</w:t>
      </w:r>
      <w:r>
        <w:rPr>
          <w:b/>
          <w:sz w:val="22"/>
          <w:szCs w:val="22"/>
        </w:rPr>
        <w:t>645,56</w:t>
      </w:r>
      <w:r>
        <w:rPr>
          <w:sz w:val="22"/>
          <w:szCs w:val="22"/>
        </w:rPr>
        <w:t xml:space="preserve"> (um mil, </w:t>
      </w:r>
      <w:r>
        <w:rPr>
          <w:sz w:val="22"/>
          <w:szCs w:val="22"/>
        </w:rPr>
        <w:t>seiscentos e quarenta e cinco</w:t>
      </w:r>
      <w:r>
        <w:rPr>
          <w:sz w:val="22"/>
          <w:szCs w:val="22"/>
        </w:rPr>
        <w:t xml:space="preserve"> reais e </w:t>
      </w:r>
      <w:r>
        <w:rPr>
          <w:sz w:val="22"/>
          <w:szCs w:val="22"/>
        </w:rPr>
        <w:t>cinquenta e seis</w:t>
      </w:r>
      <w:r>
        <w:rPr>
          <w:sz w:val="22"/>
          <w:szCs w:val="22"/>
        </w:rPr>
        <w:t xml:space="preserve"> centavos) mensalmente até o 10º dia útil do mês subsequente </w:t>
      </w:r>
      <w:r>
        <w:rPr>
          <w:b/>
          <w:sz w:val="22"/>
          <w:szCs w:val="22"/>
        </w:rPr>
        <w:t xml:space="preserve">– R$ </w:t>
      </w:r>
      <w:r>
        <w:rPr>
          <w:b/>
          <w:sz w:val="22"/>
          <w:szCs w:val="22"/>
        </w:rPr>
        <w:t>1.575,00</w:t>
      </w:r>
      <w:r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8 (índice IPCA).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TERCEIRA:</w:t>
      </w:r>
      <w:r>
        <w:rPr>
          <w:sz w:val="22"/>
          <w:szCs w:val="22"/>
        </w:rPr>
        <w:t xml:space="preserve"> A presente alteração contratual fica sob todas as formas vinculada à Dispensa de Licitação nº </w:t>
      </w:r>
      <w:r>
        <w:rPr>
          <w:sz w:val="22"/>
          <w:szCs w:val="22"/>
        </w:rPr>
        <w:t>33</w:t>
      </w:r>
      <w:r>
        <w:rPr>
          <w:sz w:val="22"/>
          <w:szCs w:val="22"/>
        </w:rPr>
        <w:t>-04/201</w:t>
      </w:r>
      <w:r>
        <w:rPr>
          <w:sz w:val="22"/>
          <w:szCs w:val="22"/>
        </w:rPr>
        <w:t>7 e</w:t>
      </w:r>
      <w:r>
        <w:rPr>
          <w:sz w:val="22"/>
          <w:szCs w:val="22"/>
        </w:rPr>
        <w:t xml:space="preserve"> Contrato original nº </w:t>
      </w:r>
      <w:r>
        <w:rPr>
          <w:sz w:val="22"/>
          <w:szCs w:val="22"/>
        </w:rPr>
        <w:t>094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>
        <w:rPr>
          <w:sz w:val="22"/>
          <w:szCs w:val="22"/>
        </w:rPr>
        <w:t>, mantendo-se integralmente as demais cláusulas do contrato original.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/>
      </w:pPr>
      <w:r>
        <w:rPr>
          <w:sz w:val="22"/>
          <w:szCs w:val="22"/>
        </w:rPr>
        <w:t xml:space="preserve">E por estarem assim justas e contratadas, assinam as partes a presente alteração contratual, em </w:t>
      </w:r>
      <w:r>
        <w:rPr>
          <w:sz w:val="22"/>
          <w:szCs w:val="22"/>
        </w:rPr>
        <w:t>quatro</w:t>
      </w:r>
      <w:r>
        <w:rPr>
          <w:sz w:val="22"/>
          <w:szCs w:val="22"/>
        </w:rPr>
        <w:t xml:space="preserve"> vias de igual teor e forma, na presença de duas testemunhas.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right"/>
        <w:rPr/>
      </w:pPr>
      <w:r>
        <w:rPr>
          <w:sz w:val="22"/>
          <w:szCs w:val="22"/>
        </w:rPr>
        <w:t>Teutônia, 0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2018. 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                                                         </w:t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</w:t>
      </w:r>
      <w:r>
        <w:rPr>
          <w:b/>
          <w:sz w:val="22"/>
          <w:szCs w:val="22"/>
          <w:lang w:val="pt-BR"/>
        </w:rPr>
        <w:t xml:space="preserve">LOCATÁRIO                                                                        LOCADOR        </w:t>
      </w:r>
    </w:p>
    <w:p>
      <w:pPr>
        <w:pStyle w:val="Corpodotexto"/>
        <w:jc w:val="both"/>
        <w:rPr/>
      </w:pPr>
      <w:r>
        <w:rPr>
          <w:sz w:val="22"/>
          <w:szCs w:val="22"/>
          <w:lang w:val="pt-BR"/>
        </w:rPr>
        <w:t xml:space="preserve">             </w:t>
      </w:r>
      <w:r>
        <w:rPr>
          <w:bCs/>
          <w:color w:val="000000"/>
          <w:sz w:val="22"/>
          <w:szCs w:val="22"/>
        </w:rPr>
        <w:t>MUNICÍPIO DE TEUTÔNIA</w:t>
      </w:r>
      <w:r>
        <w:rPr>
          <w:sz w:val="22"/>
          <w:szCs w:val="22"/>
          <w:lang w:val="pt-BR"/>
        </w:rPr>
        <w:t xml:space="preserve">                                       </w:t>
      </w:r>
      <w:r>
        <w:rPr>
          <w:sz w:val="22"/>
          <w:szCs w:val="22"/>
        </w:rPr>
        <w:t>GRACILIANO DE SOUZA VARGAS</w:t>
      </w:r>
    </w:p>
    <w:p>
      <w:pPr>
        <w:pStyle w:val="Corpodotexto"/>
        <w:jc w:val="both"/>
        <w:rPr/>
      </w:pPr>
      <w:r>
        <w:rPr>
          <w:sz w:val="22"/>
          <w:szCs w:val="22"/>
          <w:lang w:val="pt-BR"/>
        </w:rPr>
        <w:t xml:space="preserve">               </w:t>
      </w:r>
      <w:r>
        <w:rPr>
          <w:sz w:val="22"/>
          <w:szCs w:val="22"/>
          <w:lang w:val="pt-BR"/>
        </w:rPr>
        <w:t>JONATAN BRÖNSTRUP</w:t>
      </w:r>
    </w:p>
    <w:p>
      <w:pPr>
        <w:pStyle w:val="Normal"/>
        <w:jc w:val="both"/>
        <w:rPr/>
      </w:pPr>
      <w:r>
        <w:rPr>
          <w:sz w:val="22"/>
          <w:szCs w:val="22"/>
          <w:lang w:val="pt-BR"/>
        </w:rPr>
        <w:t xml:space="preserve">                </w:t>
      </w:r>
      <w:r>
        <w:rPr>
          <w:sz w:val="22"/>
          <w:szCs w:val="22"/>
          <w:lang w:val="pt-BR"/>
        </w:rPr>
        <w:t>PREFEITO MUNICIPAL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CPF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CPF</w:t>
      </w:r>
    </w:p>
    <w:sectPr>
      <w:headerReference w:type="default" r:id="rId2"/>
      <w:type w:val="nextPage"/>
      <w:pgSz w:w="11906" w:h="16838"/>
      <w:pgMar w:left="1701" w:right="1134" w:header="700" w:top="2350" w:footer="0" w:bottom="11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8644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548"/>
      <w:gridCol w:w="7096"/>
    </w:tblGrid>
    <w:tr>
      <w:trPr/>
      <w:tc>
        <w:tcPr>
          <w:tcW w:w="1548" w:type="dxa"/>
          <w:tcBorders/>
          <w:shd w:fill="auto" w:val="clear"/>
        </w:tcPr>
        <w:p>
          <w:pPr>
            <w:pStyle w:val="Cabealho"/>
            <w:snapToGrid w:val="false"/>
            <w:rPr>
              <w:sz w:val="22"/>
              <w:szCs w:val="22"/>
              <w:lang w:val="pt-BR" w:eastAsia="pt-BR"/>
            </w:rPr>
          </w:pPr>
          <w:r>
            <w:rPr>
              <w:sz w:val="22"/>
              <w:szCs w:val="22"/>
              <w:lang w:val="pt-BR" w:eastAsia="pt-BR"/>
            </w:rP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637540" cy="855345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6" t="-12" r="-16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5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6" w:type="dxa"/>
          <w:tcBorders/>
          <w:shd w:fill="auto" w:val="clear"/>
        </w:tcPr>
        <w:p>
          <w:pPr>
            <w:pStyle w:val="Normal"/>
            <w:snapToGrid w:val="false"/>
            <w:jc w:val="center"/>
            <w:rPr>
              <w:sz w:val="22"/>
              <w:szCs w:val="22"/>
              <w:lang w:val="pt-BR" w:eastAsia="pt-BR"/>
            </w:rPr>
          </w:pPr>
          <w:r>
            <w:rPr>
              <w:sz w:val="22"/>
              <w:szCs w:val="22"/>
              <w:lang w:val="pt-BR" w:eastAsia="pt-BR"/>
            </w:rPr>
          </w:r>
        </w:p>
        <w:p>
          <w:pPr>
            <w:pStyle w:val="Normal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ESTADO DO RIO GRANDE DO SUL</w:t>
          </w:r>
        </w:p>
        <w:p>
          <w:pPr>
            <w:pStyle w:val="Ttulo1"/>
            <w:numPr>
              <w:ilvl w:val="0"/>
              <w:numId w:val="1"/>
            </w:numPr>
            <w:jc w:val="center"/>
            <w:rPr/>
          </w:pPr>
          <w:r>
            <w:rPr>
              <w:sz w:val="22"/>
              <w:szCs w:val="22"/>
            </w:rPr>
            <w:t>MUNICÍPIO DE TEUTÔNIA</w:t>
          </w:r>
        </w:p>
        <w:p>
          <w:pPr>
            <w:pStyle w:val="Cabealho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mmarcadores">
    <w:name w:val="Com marcadores"/>
    <w:basedOn w:val="Normal"/>
    <w:qFormat/>
    <w:pPr>
      <w:tabs>
        <w:tab w:val="left" w:pos="566" w:leader="none"/>
      </w:tabs>
      <w:ind w:left="566" w:hanging="283"/>
    </w:pPr>
    <w:rPr/>
  </w:style>
  <w:style w:type="paragraph" w:styleId="Numerada">
    <w:name w:val="Numerada"/>
    <w:basedOn w:val="Normal"/>
    <w:qFormat/>
    <w:pPr>
      <w:tabs>
        <w:tab w:val="left" w:pos="849" w:leader="none"/>
      </w:tabs>
      <w:ind w:left="849" w:hanging="283"/>
    </w:pPr>
    <w:rPr/>
  </w:style>
  <w:style w:type="paragraph" w:styleId="Listadecontinuao4">
    <w:name w:val="Lista de continuação 4"/>
    <w:basedOn w:val="Normal"/>
    <w:qFormat/>
    <w:pPr>
      <w:spacing w:before="0" w:after="120"/>
      <w:ind w:left="1132" w:hanging="0"/>
    </w:pPr>
    <w:rPr/>
  </w:style>
  <w:style w:type="paragraph" w:styleId="Textopadro">
    <w:name w:val="Texto padrão"/>
    <w:basedOn w:val="Normal"/>
    <w:qFormat/>
    <w:pPr/>
    <w:rPr>
      <w:sz w:val="24"/>
      <w:lang w:val="en-US"/>
    </w:rPr>
  </w:style>
  <w:style w:type="paragraph" w:styleId="Corpodotexto">
    <w:name w:val="Corpo do texto"/>
    <w:basedOn w:val="Normal"/>
    <w:qFormat/>
    <w:pPr/>
    <w:rPr>
      <w:sz w:val="24"/>
      <w:lang w:val="en-US"/>
    </w:rPr>
  </w:style>
  <w:style w:type="paragraph" w:styleId="Padro">
    <w:name w:val="Padrão"/>
    <w:basedOn w:val="Normal"/>
    <w:qFormat/>
    <w:pPr/>
    <w:rPr>
      <w:sz w:val="24"/>
    </w:rPr>
  </w:style>
  <w:style w:type="paragraph" w:styleId="Cabealho">
    <w:name w:val="Header"/>
    <w:basedOn w:val="Normal"/>
    <w:pPr>
      <w:suppressLineNumbers/>
      <w:tabs>
        <w:tab w:val="center" w:pos="4535" w:leader="none"/>
        <w:tab w:val="right" w:pos="9071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LibreOffice/6.0.2.1$Windows_X86_64 LibreOffice_project/f7f06a8f319e4b62f9bc5095aa112a65d2f3ac89</Application>
  <Pages>1</Pages>
  <Words>273</Words>
  <Characters>1611</Characters>
  <CharactersWithSpaces>2127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2017-12-21T09:12:00Z</dcterms:created>
  <dc:creator>Secretaria da Fazenda</dc:creator>
  <dc:description/>
  <dc:language>pt-BR</dc:language>
  <cp:lastModifiedBy/>
  <cp:lastPrinted>2016-12-21T09:49:00Z</cp:lastPrinted>
  <dcterms:modified xsi:type="dcterms:W3CDTF">2018-09-05T09:55:50Z</dcterms:modified>
  <cp:revision>11</cp:revision>
  <dc:subject/>
  <dc:title>MINUTA DE CONTRATO</dc:title>
</cp:coreProperties>
</file>